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47" w:rsidRDefault="003D7847" w:rsidP="000D2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A3" w:rsidRPr="000D2987" w:rsidRDefault="000D2987" w:rsidP="000D2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87">
        <w:rPr>
          <w:rFonts w:ascii="Times New Roman" w:hAnsi="Times New Roman" w:cs="Times New Roman"/>
          <w:b/>
          <w:sz w:val="28"/>
          <w:szCs w:val="28"/>
        </w:rPr>
        <w:t>Мероприятия, проводимые в рамках углубленной диспансеризации</w:t>
      </w:r>
    </w:p>
    <w:p w:rsidR="003D7847" w:rsidRPr="000D2987" w:rsidRDefault="003A01CF" w:rsidP="003D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987" w:rsidRPr="000D2987">
        <w:rPr>
          <w:rFonts w:ascii="Times New Roman" w:hAnsi="Times New Roman" w:cs="Times New Roman"/>
          <w:b/>
          <w:sz w:val="28"/>
          <w:szCs w:val="28"/>
        </w:rPr>
        <w:t xml:space="preserve"> этап углубленной диспансеризации</w:t>
      </w:r>
    </w:p>
    <w:tbl>
      <w:tblPr>
        <w:tblStyle w:val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37"/>
        <w:gridCol w:w="2976"/>
        <w:gridCol w:w="3682"/>
      </w:tblGrid>
      <w:tr w:rsidR="001557FC" w:rsidRPr="001557FC" w:rsidTr="0015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исследования</w:t>
            </w:r>
          </w:p>
        </w:tc>
        <w:tc>
          <w:tcPr>
            <w:tcW w:w="3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Категория граждан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Комментарий</w:t>
            </w:r>
          </w:p>
        </w:tc>
      </w:tr>
      <w:tr w:rsidR="001557FC" w:rsidRPr="001557FC" w:rsidTr="0015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250" w:type="dxa"/>
          </w:tcPr>
          <w:p w:rsidR="000D2987" w:rsidRPr="001557FC" w:rsidRDefault="000D298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  <w:tc>
          <w:tcPr>
            <w:tcW w:w="3963" w:type="dxa"/>
          </w:tcPr>
          <w:p w:rsidR="000D2987" w:rsidRPr="001557FC" w:rsidRDefault="000D2987" w:rsidP="001F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Выявление/уточнение факта перенесенной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новой коронавирусной инфекции;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выявление/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уточнение появления после выздоровления новых для пациента жалоб и симптомов, характерных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>постковидного</w:t>
            </w:r>
            <w:proofErr w:type="spellEnd"/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синдрома или изменение характера имевшихся ранее жалоб в связи с перенесенной новой коронавирусной инфекцией</w:t>
            </w:r>
          </w:p>
        </w:tc>
      </w:tr>
      <w:tr w:rsidR="001557FC" w:rsidRPr="001557FC" w:rsidTr="0015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Насыщение крови кислородом в покое (сатурация)</w:t>
            </w:r>
          </w:p>
        </w:tc>
        <w:tc>
          <w:tcPr>
            <w:tcW w:w="3250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  <w:tc>
          <w:tcPr>
            <w:tcW w:w="3963" w:type="dxa"/>
          </w:tcPr>
          <w:p w:rsidR="000D2987" w:rsidRPr="001557FC" w:rsidRDefault="000D2987" w:rsidP="000D2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D7847">
              <w:rPr>
                <w:rFonts w:ascii="Times New Roman" w:hAnsi="Times New Roman" w:cs="Times New Roman"/>
                <w:sz w:val="28"/>
                <w:szCs w:val="28"/>
              </w:rPr>
              <w:t xml:space="preserve"> снижении сатурации 94% и менее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показано проведение КТ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-легких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ЭХО-кардиографии</w:t>
            </w:r>
            <w:proofErr w:type="gram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второго этапа диспансеризации</w:t>
            </w:r>
          </w:p>
        </w:tc>
      </w:tr>
      <w:tr w:rsidR="001557FC" w:rsidRPr="001557FC" w:rsidTr="0015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tabs>
                <w:tab w:val="left" w:pos="17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Тест с 6-минутной ходьбой</w:t>
            </w:r>
          </w:p>
        </w:tc>
        <w:tc>
          <w:tcPr>
            <w:tcW w:w="3250" w:type="dxa"/>
          </w:tcPr>
          <w:p w:rsidR="000D2987" w:rsidRPr="001557FC" w:rsidRDefault="000D2987" w:rsidP="00E5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при исходной сатурации кислорода крови более 94% 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пациента жалоб на одышку, отеки, которы</w:t>
            </w:r>
            <w:r w:rsidR="003A01CF">
              <w:rPr>
                <w:rFonts w:ascii="Times New Roman" w:hAnsi="Times New Roman" w:cs="Times New Roman"/>
                <w:sz w:val="28"/>
                <w:szCs w:val="28"/>
              </w:rPr>
              <w:t>е появились впервые или повысила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сь их интенсивность.</w:t>
            </w:r>
          </w:p>
        </w:tc>
        <w:tc>
          <w:tcPr>
            <w:tcW w:w="3963" w:type="dxa"/>
          </w:tcPr>
          <w:p w:rsidR="000D2987" w:rsidRPr="001557FC" w:rsidRDefault="000D2987" w:rsidP="000D2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При прохожд</w:t>
            </w:r>
            <w:r w:rsidR="003D7847">
              <w:rPr>
                <w:rFonts w:ascii="Times New Roman" w:hAnsi="Times New Roman" w:cs="Times New Roman"/>
                <w:sz w:val="28"/>
                <w:szCs w:val="28"/>
              </w:rPr>
              <w:t>ении дистанции менее 550 метров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показано проведение ЭХО-КГ в рамках второго этапа диспансеризации</w:t>
            </w:r>
          </w:p>
        </w:tc>
      </w:tr>
      <w:tr w:rsidR="001557FC" w:rsidRPr="001557FC" w:rsidTr="0015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Спирометрия</w:t>
            </w:r>
          </w:p>
        </w:tc>
        <w:tc>
          <w:tcPr>
            <w:tcW w:w="3250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Всем гражданам</w:t>
            </w:r>
          </w:p>
        </w:tc>
        <w:tc>
          <w:tcPr>
            <w:tcW w:w="3963" w:type="dxa"/>
          </w:tcPr>
          <w:p w:rsidR="000D2987" w:rsidRPr="001557FC" w:rsidRDefault="001F596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57FC" w:rsidRPr="001557FC" w:rsidTr="0015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Рентгенография органов грудной клетки</w:t>
            </w:r>
          </w:p>
        </w:tc>
        <w:tc>
          <w:tcPr>
            <w:tcW w:w="3250" w:type="dxa"/>
          </w:tcPr>
          <w:p w:rsidR="001F5967" w:rsidRPr="001557FC" w:rsidRDefault="000D2987" w:rsidP="003D7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сли                 не проводила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сь ранее               в течение года</w:t>
            </w:r>
          </w:p>
        </w:tc>
        <w:tc>
          <w:tcPr>
            <w:tcW w:w="3963" w:type="dxa"/>
          </w:tcPr>
          <w:p w:rsidR="001F5967" w:rsidRPr="001557FC" w:rsidRDefault="001F596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87" w:rsidRPr="001557FC" w:rsidRDefault="001F596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57FC" w:rsidRPr="001557FC" w:rsidTr="0015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F5967" w:rsidRPr="001557FC" w:rsidRDefault="001F596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F5967" w:rsidRPr="001557FC" w:rsidRDefault="00E573A1" w:rsidP="001F5967">
            <w:pPr>
              <w:tabs>
                <w:tab w:val="left" w:pos="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7847">
              <w:rPr>
                <w:rFonts w:ascii="Times New Roman" w:hAnsi="Times New Roman" w:cs="Times New Roman"/>
                <w:sz w:val="28"/>
                <w:szCs w:val="28"/>
              </w:rPr>
              <w:t>нализ крови развернутый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 определением лейкоцитарной формулы</w:t>
            </w:r>
          </w:p>
        </w:tc>
        <w:tc>
          <w:tcPr>
            <w:tcW w:w="3250" w:type="dxa"/>
          </w:tcPr>
          <w:p w:rsidR="001F5967" w:rsidRPr="001557FC" w:rsidRDefault="001F596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Всем гражданам</w:t>
            </w:r>
          </w:p>
        </w:tc>
        <w:tc>
          <w:tcPr>
            <w:tcW w:w="3963" w:type="dxa"/>
          </w:tcPr>
          <w:p w:rsidR="001F5967" w:rsidRPr="001557FC" w:rsidRDefault="001F596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57FC" w:rsidRPr="001557FC" w:rsidTr="0015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Биохимический анализ крови: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холестерин, липопротеины низкой </w:t>
            </w:r>
            <w:proofErr w:type="gram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плотности,   </w:t>
            </w:r>
            <w:proofErr w:type="gram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         С-реактивный белок, АЛТ,АСТ, </w:t>
            </w:r>
            <w:proofErr w:type="spell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, ЛДГ</w:t>
            </w:r>
          </w:p>
        </w:tc>
        <w:tc>
          <w:tcPr>
            <w:tcW w:w="3250" w:type="dxa"/>
          </w:tcPr>
          <w:p w:rsidR="000D2987" w:rsidRPr="001557FC" w:rsidRDefault="000D298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гражданам</w:t>
            </w:r>
          </w:p>
        </w:tc>
        <w:tc>
          <w:tcPr>
            <w:tcW w:w="3963" w:type="dxa"/>
          </w:tcPr>
          <w:p w:rsidR="000D2987" w:rsidRPr="001557FC" w:rsidRDefault="001F5967" w:rsidP="000D2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57FC" w:rsidRPr="001557FC" w:rsidTr="0015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концентрации 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spell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димера</w:t>
            </w:r>
            <w:proofErr w:type="spell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в крови</w:t>
            </w:r>
          </w:p>
        </w:tc>
        <w:tc>
          <w:tcPr>
            <w:tcW w:w="3250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Выполняется лицам, перенесшим среднюю степень тяжести и выше новой коронавирусной инфекции</w:t>
            </w:r>
          </w:p>
        </w:tc>
        <w:tc>
          <w:tcPr>
            <w:tcW w:w="3963" w:type="dxa"/>
          </w:tcPr>
          <w:p w:rsidR="000D2987" w:rsidRPr="001557FC" w:rsidRDefault="000D2987" w:rsidP="000D2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При повышении уровня Д-</w:t>
            </w:r>
            <w:proofErr w:type="spell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димера</w:t>
            </w:r>
            <w:proofErr w:type="spell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в 1,5-2 раза отно</w:t>
            </w:r>
            <w:r w:rsidR="003D7847">
              <w:rPr>
                <w:rFonts w:ascii="Times New Roman" w:hAnsi="Times New Roman" w:cs="Times New Roman"/>
                <w:sz w:val="28"/>
                <w:szCs w:val="28"/>
              </w:rPr>
              <w:t>сительно верхнего предела нормы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показано проведение дуплексного сканирования вен нижних конечностей</w:t>
            </w:r>
          </w:p>
        </w:tc>
      </w:tr>
    </w:tbl>
    <w:p w:rsidR="000D2987" w:rsidRPr="000D2987" w:rsidRDefault="000D2987" w:rsidP="000D2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987" w:rsidRDefault="000D2987" w:rsidP="0022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98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A0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987">
        <w:rPr>
          <w:rFonts w:ascii="Times New Roman" w:hAnsi="Times New Roman" w:cs="Times New Roman"/>
          <w:sz w:val="28"/>
          <w:szCs w:val="28"/>
        </w:rPr>
        <w:t xml:space="preserve"> этапа углубленной диспансеризации проводится прием (осмотр) врачом-терапевтом</w:t>
      </w:r>
      <w:r w:rsidR="002225FD">
        <w:rPr>
          <w:rFonts w:ascii="Times New Roman" w:hAnsi="Times New Roman" w:cs="Times New Roman"/>
          <w:sz w:val="28"/>
          <w:szCs w:val="28"/>
        </w:rPr>
        <w:t>,</w:t>
      </w:r>
      <w:r w:rsidR="003D7847">
        <w:rPr>
          <w:rFonts w:ascii="Times New Roman" w:hAnsi="Times New Roman" w:cs="Times New Roman"/>
          <w:sz w:val="28"/>
          <w:szCs w:val="28"/>
        </w:rPr>
        <w:t xml:space="preserve"> врачом общей практики с </w:t>
      </w:r>
      <w:r w:rsidR="002225FD">
        <w:rPr>
          <w:rFonts w:ascii="Times New Roman" w:hAnsi="Times New Roman" w:cs="Times New Roman"/>
          <w:sz w:val="28"/>
          <w:szCs w:val="28"/>
        </w:rPr>
        <w:t>установление</w:t>
      </w:r>
      <w:r w:rsidR="003D7847">
        <w:rPr>
          <w:rFonts w:ascii="Times New Roman" w:hAnsi="Times New Roman" w:cs="Times New Roman"/>
          <w:sz w:val="28"/>
          <w:szCs w:val="28"/>
        </w:rPr>
        <w:t>м</w:t>
      </w:r>
      <w:r w:rsidR="002225FD">
        <w:rPr>
          <w:rFonts w:ascii="Times New Roman" w:hAnsi="Times New Roman" w:cs="Times New Roman"/>
          <w:sz w:val="28"/>
          <w:szCs w:val="28"/>
        </w:rPr>
        <w:t xml:space="preserve"> диагноза, группы </w:t>
      </w:r>
      <w:proofErr w:type="gramStart"/>
      <w:r w:rsidR="002225FD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3D7847">
        <w:rPr>
          <w:rFonts w:ascii="Times New Roman" w:hAnsi="Times New Roman" w:cs="Times New Roman"/>
          <w:sz w:val="28"/>
          <w:szCs w:val="28"/>
        </w:rPr>
        <w:t xml:space="preserve"> </w:t>
      </w:r>
      <w:r w:rsidR="002225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25FD">
        <w:rPr>
          <w:rFonts w:ascii="Times New Roman" w:hAnsi="Times New Roman" w:cs="Times New Roman"/>
          <w:sz w:val="28"/>
          <w:szCs w:val="28"/>
        </w:rPr>
        <w:t xml:space="preserve"> группы диспансерного наблюдения</w:t>
      </w:r>
      <w:r w:rsidR="00C04904">
        <w:rPr>
          <w:rFonts w:ascii="Times New Roman" w:hAnsi="Times New Roman" w:cs="Times New Roman"/>
          <w:sz w:val="28"/>
          <w:szCs w:val="28"/>
        </w:rPr>
        <w:t>, при наличии показаний направление</w:t>
      </w:r>
      <w:r w:rsidR="003D7847">
        <w:rPr>
          <w:rFonts w:ascii="Times New Roman" w:hAnsi="Times New Roman" w:cs="Times New Roman"/>
          <w:sz w:val="28"/>
          <w:szCs w:val="28"/>
        </w:rPr>
        <w:t xml:space="preserve">м </w:t>
      </w:r>
      <w:r w:rsidR="00C04904">
        <w:rPr>
          <w:rFonts w:ascii="Times New Roman" w:hAnsi="Times New Roman" w:cs="Times New Roman"/>
          <w:sz w:val="28"/>
          <w:szCs w:val="28"/>
        </w:rPr>
        <w:t xml:space="preserve">на </w:t>
      </w:r>
      <w:r w:rsidR="003A01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04904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D2987">
        <w:rPr>
          <w:rFonts w:ascii="Times New Roman" w:hAnsi="Times New Roman" w:cs="Times New Roman"/>
          <w:sz w:val="28"/>
          <w:szCs w:val="28"/>
        </w:rPr>
        <w:t>.</w:t>
      </w:r>
    </w:p>
    <w:p w:rsidR="000D2987" w:rsidRDefault="003A01CF" w:rsidP="000D29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2987" w:rsidRPr="000D2987">
        <w:rPr>
          <w:rFonts w:ascii="Times New Roman" w:hAnsi="Times New Roman" w:cs="Times New Roman"/>
          <w:b/>
          <w:sz w:val="28"/>
          <w:szCs w:val="28"/>
        </w:rPr>
        <w:t xml:space="preserve"> этап углубленной диспансеризации</w:t>
      </w:r>
    </w:p>
    <w:tbl>
      <w:tblPr>
        <w:tblStyle w:val="-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9"/>
        <w:gridCol w:w="5954"/>
      </w:tblGrid>
      <w:tr w:rsidR="001557FC" w:rsidRPr="001557FC" w:rsidTr="00C04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исследования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2987" w:rsidRPr="001557FC" w:rsidRDefault="000D2987" w:rsidP="000D2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Категория граждан</w:t>
            </w:r>
          </w:p>
        </w:tc>
      </w:tr>
      <w:tr w:rsidR="001557FC" w:rsidRPr="001557FC" w:rsidTr="00C0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0D2987" w:rsidRPr="001557FC" w:rsidRDefault="000D2987" w:rsidP="00C7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0D2987" w:rsidRPr="001557FC" w:rsidRDefault="000D2987" w:rsidP="00C049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</w:t>
            </w:r>
            <w:r w:rsidR="00C04904">
              <w:rPr>
                <w:rFonts w:ascii="Times New Roman" w:hAnsi="Times New Roman" w:cs="Times New Roman"/>
                <w:sz w:val="28"/>
                <w:szCs w:val="28"/>
              </w:rPr>
              <w:t xml:space="preserve"> вен 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нижних конечностей</w:t>
            </w:r>
          </w:p>
        </w:tc>
        <w:tc>
          <w:tcPr>
            <w:tcW w:w="5954" w:type="dxa"/>
          </w:tcPr>
          <w:p w:rsidR="000D2987" w:rsidRPr="001557FC" w:rsidRDefault="000D2987" w:rsidP="001F5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="001F5967" w:rsidRPr="001557FC">
              <w:rPr>
                <w:rFonts w:ascii="Times New Roman" w:hAnsi="Times New Roman" w:cs="Times New Roman"/>
                <w:sz w:val="28"/>
                <w:szCs w:val="28"/>
              </w:rPr>
              <w:t>гражданам при увеличении показателя</w:t>
            </w: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Д-</w:t>
            </w:r>
            <w:proofErr w:type="spellStart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димера</w:t>
            </w:r>
            <w:proofErr w:type="spellEnd"/>
            <w:r w:rsidRPr="001557FC">
              <w:rPr>
                <w:rFonts w:ascii="Times New Roman" w:hAnsi="Times New Roman" w:cs="Times New Roman"/>
                <w:sz w:val="28"/>
                <w:szCs w:val="28"/>
              </w:rPr>
              <w:t xml:space="preserve"> крови более чем в 1,5-2 раза относительно верхнего предела нормы</w:t>
            </w:r>
          </w:p>
        </w:tc>
      </w:tr>
      <w:tr w:rsidR="001557FC" w:rsidRPr="001557FC" w:rsidTr="00C04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0D2987" w:rsidRPr="001557FC" w:rsidRDefault="000D2987" w:rsidP="00C7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0D2987" w:rsidRPr="001557FC" w:rsidRDefault="000D2987" w:rsidP="000D2987">
            <w:pPr>
              <w:tabs>
                <w:tab w:val="left" w:pos="177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Компьютерная томография органов грудной клетки</w:t>
            </w:r>
          </w:p>
        </w:tc>
        <w:tc>
          <w:tcPr>
            <w:tcW w:w="5954" w:type="dxa"/>
          </w:tcPr>
          <w:p w:rsidR="000D2987" w:rsidRPr="00E573A1" w:rsidRDefault="000D2987" w:rsidP="00C049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Проводится в случае</w:t>
            </w:r>
            <w:r w:rsidR="003605E2">
              <w:rPr>
                <w:rFonts w:ascii="Times New Roman" w:hAnsi="Times New Roman" w:cs="Times New Roman"/>
                <w:sz w:val="28"/>
                <w:szCs w:val="28"/>
              </w:rPr>
              <w:t xml:space="preserve"> уровня сатурации в покое 94% </w:t>
            </w:r>
            <w:r w:rsidR="00E573A1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</w:p>
        </w:tc>
      </w:tr>
      <w:tr w:rsidR="001557FC" w:rsidRPr="001557FC" w:rsidTr="00C0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0D2987" w:rsidRPr="001557FC" w:rsidRDefault="000D2987" w:rsidP="00C7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0D2987" w:rsidRPr="001557FC" w:rsidRDefault="000D2987" w:rsidP="000D2987">
            <w:pPr>
              <w:tabs>
                <w:tab w:val="left" w:pos="177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5954" w:type="dxa"/>
          </w:tcPr>
          <w:p w:rsidR="000D2987" w:rsidRPr="001557FC" w:rsidRDefault="000D2987" w:rsidP="000D29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FC">
              <w:rPr>
                <w:rFonts w:ascii="Times New Roman" w:hAnsi="Times New Roman" w:cs="Times New Roman"/>
                <w:sz w:val="28"/>
                <w:szCs w:val="28"/>
              </w:rPr>
              <w:t>Проводится в случае уровня сатурации в покое 94% и менее, а также по результатам проведения теста с 6-минутной ходьбой</w:t>
            </w:r>
          </w:p>
        </w:tc>
      </w:tr>
    </w:tbl>
    <w:p w:rsidR="000D2987" w:rsidRDefault="000D2987" w:rsidP="000D29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5FD" w:rsidRPr="000D2987" w:rsidRDefault="002225FD" w:rsidP="002225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8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2987">
        <w:rPr>
          <w:rFonts w:ascii="Times New Roman" w:hAnsi="Times New Roman" w:cs="Times New Roman"/>
          <w:sz w:val="28"/>
          <w:szCs w:val="28"/>
        </w:rPr>
        <w:t xml:space="preserve"> этапа углубленной диспансеризации проводится прием (осмотр) врачом-терапевтом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BA5">
        <w:rPr>
          <w:rFonts w:ascii="Times New Roman" w:hAnsi="Times New Roman" w:cs="Times New Roman"/>
          <w:sz w:val="28"/>
          <w:szCs w:val="28"/>
        </w:rPr>
        <w:t xml:space="preserve"> врачом общей практики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установление (уточнение) диагноза, группы здоровья и группы диспансерного наблюдения, при наличии показаний направление на дополнительное обследование вне рамок углубленной диспансеризации, проведение консультирования по</w:t>
      </w:r>
      <w:r w:rsidR="00E57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выявленным </w:t>
      </w:r>
      <w:r w:rsidR="00E573A1">
        <w:rPr>
          <w:rFonts w:ascii="Times New Roman" w:hAnsi="Times New Roman" w:cs="Times New Roman"/>
          <w:sz w:val="28"/>
          <w:szCs w:val="28"/>
        </w:rPr>
        <w:t xml:space="preserve">изменениям в состоянии здоровья. При необходимости направление на реабилитационные мероприятия. </w:t>
      </w:r>
    </w:p>
    <w:sectPr w:rsidR="002225FD" w:rsidRPr="000D2987" w:rsidSect="001557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5"/>
    <w:rsid w:val="000D2987"/>
    <w:rsid w:val="001557FC"/>
    <w:rsid w:val="001F5967"/>
    <w:rsid w:val="002225FD"/>
    <w:rsid w:val="003605E2"/>
    <w:rsid w:val="00377432"/>
    <w:rsid w:val="00383EBC"/>
    <w:rsid w:val="003A01CF"/>
    <w:rsid w:val="003D7847"/>
    <w:rsid w:val="00784BA5"/>
    <w:rsid w:val="007E5502"/>
    <w:rsid w:val="00A158A3"/>
    <w:rsid w:val="00C04904"/>
    <w:rsid w:val="00C849C5"/>
    <w:rsid w:val="00E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EA71-107F-450D-9601-4CCFD0E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Grid Table 4 Accent 1"/>
    <w:basedOn w:val="a1"/>
    <w:uiPriority w:val="49"/>
    <w:rsid w:val="00155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Краснова Ольга Сергеевна</cp:lastModifiedBy>
  <cp:revision>9</cp:revision>
  <dcterms:created xsi:type="dcterms:W3CDTF">2022-02-17T15:01:00Z</dcterms:created>
  <dcterms:modified xsi:type="dcterms:W3CDTF">2022-07-19T11:14:00Z</dcterms:modified>
</cp:coreProperties>
</file>